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8947" w14:textId="30C7AAFC"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Everyone:</w:t>
      </w:r>
      <w:r w:rsidRPr="00511021">
        <w:rPr>
          <w:rFonts w:ascii="Calibri" w:eastAsia="Times New Roman" w:hAnsi="Calibri" w:cs="Calibri"/>
          <w:color w:val="212121"/>
        </w:rPr>
        <w:br/>
      </w:r>
      <w:r w:rsidRPr="00511021">
        <w:rPr>
          <w:rFonts w:ascii="Calibri" w:eastAsia="Times New Roman" w:hAnsi="Calibri" w:cs="Calibri"/>
          <w:color w:val="212121"/>
        </w:rPr>
        <w:br/>
        <w:t>It is time to plan your winter vacation to Palm Beach over the MLK weekend (only 3 months away!) to attend this year's SPOSG meeting. The room block is starting to fill so make sure you contact the hotel soon to guarantee your room.  I appreciate the feedback from the 201</w:t>
      </w:r>
      <w:r w:rsidR="00E87B62">
        <w:rPr>
          <w:rFonts w:ascii="Calibri" w:eastAsia="Times New Roman" w:hAnsi="Calibri" w:cs="Calibri"/>
          <w:color w:val="212121"/>
        </w:rPr>
        <w:t>9</w:t>
      </w:r>
      <w:r w:rsidRPr="00511021">
        <w:rPr>
          <w:rFonts w:ascii="Calibri" w:eastAsia="Times New Roman" w:hAnsi="Calibri" w:cs="Calibri"/>
          <w:color w:val="212121"/>
        </w:rPr>
        <w:t xml:space="preserve"> meeting and have  incorporated many of your suggestions into the planning of this year's get together.</w:t>
      </w:r>
      <w:r w:rsidRPr="00511021">
        <w:rPr>
          <w:rFonts w:ascii="Calibri" w:eastAsia="Times New Roman" w:hAnsi="Calibri" w:cs="Calibri"/>
          <w:color w:val="212121"/>
        </w:rPr>
        <w:br/>
      </w:r>
      <w:r w:rsidRPr="00511021">
        <w:rPr>
          <w:rFonts w:ascii="Calibri" w:eastAsia="Times New Roman" w:hAnsi="Calibri" w:cs="Calibri"/>
          <w:color w:val="212121"/>
        </w:rPr>
        <w:br/>
      </w:r>
      <w:proofErr w:type="spellStart"/>
      <w:r w:rsidRPr="00511021">
        <w:rPr>
          <w:rFonts w:ascii="Calibri" w:eastAsia="Times New Roman" w:hAnsi="Calibri" w:cs="Calibri"/>
          <w:color w:val="212121"/>
        </w:rPr>
        <w:t>Rande</w:t>
      </w:r>
      <w:proofErr w:type="spellEnd"/>
      <w:r w:rsidRPr="00511021">
        <w:rPr>
          <w:rFonts w:ascii="Calibri" w:eastAsia="Times New Roman" w:hAnsi="Calibri" w:cs="Calibri"/>
          <w:color w:val="212121"/>
        </w:rPr>
        <w:t xml:space="preserve"> has locked us in at a rate of $329 per night  with the option to upgrade to an Ocean View guestroom at $379 per night at the </w:t>
      </w:r>
      <w:proofErr w:type="spellStart"/>
      <w:r w:rsidRPr="00511021">
        <w:rPr>
          <w:rFonts w:ascii="Calibri" w:eastAsia="Times New Roman" w:hAnsi="Calibri" w:cs="Calibri"/>
          <w:color w:val="212121"/>
        </w:rPr>
        <w:t>Eau</w:t>
      </w:r>
      <w:proofErr w:type="spellEnd"/>
      <w:r w:rsidRPr="00511021">
        <w:rPr>
          <w:rFonts w:ascii="Calibri" w:eastAsia="Times New Roman" w:hAnsi="Calibri" w:cs="Calibri"/>
          <w:color w:val="212121"/>
        </w:rPr>
        <w:t xml:space="preserve"> for </w:t>
      </w:r>
      <w:r w:rsidR="00E87B62">
        <w:rPr>
          <w:rFonts w:ascii="Calibri" w:eastAsia="Times New Roman" w:hAnsi="Calibri" w:cs="Calibri"/>
          <w:color w:val="212121"/>
        </w:rPr>
        <w:t>this year</w:t>
      </w:r>
      <w:r w:rsidRPr="00511021">
        <w:rPr>
          <w:rFonts w:ascii="Calibri" w:eastAsia="Times New Roman" w:hAnsi="Calibri" w:cs="Calibri"/>
          <w:color w:val="212121"/>
        </w:rPr>
        <w:t xml:space="preserve">.  They have really been a great partner and have done a nice job of holding the line on costs and fees.  Kudos to </w:t>
      </w:r>
      <w:proofErr w:type="spellStart"/>
      <w:r w:rsidRPr="00511021">
        <w:rPr>
          <w:rFonts w:ascii="Calibri" w:eastAsia="Times New Roman" w:hAnsi="Calibri" w:cs="Calibri"/>
          <w:color w:val="212121"/>
        </w:rPr>
        <w:t>Rande</w:t>
      </w:r>
      <w:proofErr w:type="spellEnd"/>
      <w:r w:rsidRPr="00511021">
        <w:rPr>
          <w:rFonts w:ascii="Calibri" w:eastAsia="Times New Roman" w:hAnsi="Calibri" w:cs="Calibri"/>
          <w:color w:val="212121"/>
        </w:rPr>
        <w:t xml:space="preserve"> for being able to negotiate this on our behalf!  </w:t>
      </w:r>
      <w:r w:rsidR="00E87B62">
        <w:rPr>
          <w:rFonts w:ascii="Calibri" w:eastAsia="Times New Roman" w:hAnsi="Calibri" w:cs="Calibri"/>
          <w:color w:val="212121"/>
        </w:rPr>
        <w:br/>
      </w:r>
      <w:r w:rsidRPr="00511021">
        <w:rPr>
          <w:rFonts w:ascii="Calibri" w:eastAsia="Times New Roman" w:hAnsi="Calibri" w:cs="Calibri"/>
          <w:color w:val="212121"/>
        </w:rPr>
        <w:br/>
        <w:t xml:space="preserve">The </w:t>
      </w:r>
      <w:proofErr w:type="spellStart"/>
      <w:r w:rsidRPr="00511021">
        <w:rPr>
          <w:rFonts w:ascii="Calibri" w:eastAsia="Times New Roman" w:hAnsi="Calibri" w:cs="Calibri"/>
          <w:color w:val="212121"/>
        </w:rPr>
        <w:t>Eau</w:t>
      </w:r>
      <w:proofErr w:type="spellEnd"/>
      <w:r w:rsidRPr="00511021">
        <w:rPr>
          <w:rFonts w:ascii="Calibri" w:eastAsia="Times New Roman" w:hAnsi="Calibri" w:cs="Calibri"/>
          <w:color w:val="212121"/>
        </w:rPr>
        <w:t xml:space="preserve"> Palm Beach is a former Ritz Carlton property!  I have attached the website link (</w:t>
      </w:r>
      <w:hyperlink r:id="rId4" w:tgtFrame="_blank" w:history="1">
        <w:r w:rsidRPr="00511021">
          <w:rPr>
            <w:rFonts w:ascii="Calibri" w:eastAsia="Times New Roman" w:hAnsi="Calibri" w:cs="Calibri"/>
            <w:color w:val="0000FF"/>
            <w:u w:val="single"/>
          </w:rPr>
          <w:t>www.eaupalmbeach.com</w:t>
        </w:r>
      </w:hyperlink>
      <w:r w:rsidRPr="00511021">
        <w:rPr>
          <w:rFonts w:ascii="Calibri" w:eastAsia="Times New Roman" w:hAnsi="Calibri" w:cs="Calibri"/>
          <w:color w:val="212121"/>
        </w:rPr>
        <w:t xml:space="preserve">). This is a Five-Star resort with all of the amenities. The contact information for the hotel is at 100 S. OCEAN BLVD., MANALAPAN, FL 33462  RESERVATIONS: 800-328-0170.  The rooms are listed on SPOEG. The </w:t>
      </w:r>
      <w:proofErr w:type="spellStart"/>
      <w:r w:rsidRPr="00511021">
        <w:rPr>
          <w:rFonts w:ascii="Calibri" w:eastAsia="Times New Roman" w:hAnsi="Calibri" w:cs="Calibri"/>
          <w:color w:val="212121"/>
        </w:rPr>
        <w:t>Eau</w:t>
      </w:r>
      <w:proofErr w:type="spellEnd"/>
      <w:r w:rsidRPr="00511021">
        <w:rPr>
          <w:rFonts w:ascii="Calibri" w:eastAsia="Times New Roman" w:hAnsi="Calibri" w:cs="Calibri"/>
          <w:color w:val="212121"/>
        </w:rPr>
        <w:t xml:space="preserve"> Palm Beach hotel is less than 30 minutes from the  West Palm Beach airport, 45 from Ft. Lauderdale airport and about 60 minutes from the Miami airport with service from virtually all of the regional airlines. Driving directions and a map can be found at their website (</w:t>
      </w:r>
      <w:hyperlink r:id="rId5" w:tgtFrame="_blank" w:history="1">
        <w:r w:rsidRPr="00511021">
          <w:rPr>
            <w:rFonts w:ascii="Calibri" w:eastAsia="Times New Roman" w:hAnsi="Calibri" w:cs="Calibri"/>
            <w:color w:val="0000FF"/>
            <w:u w:val="single"/>
          </w:rPr>
          <w:t>www.eaupalmbeach.com/explore/location-and-directions</w:t>
        </w:r>
      </w:hyperlink>
      <w:r w:rsidRPr="00511021">
        <w:rPr>
          <w:rFonts w:ascii="Calibri" w:eastAsia="Times New Roman" w:hAnsi="Calibri" w:cs="Calibri"/>
          <w:color w:val="212121"/>
        </w:rPr>
        <w:t>).</w:t>
      </w:r>
      <w:r w:rsidRPr="00511021">
        <w:rPr>
          <w:rFonts w:ascii="Calibri" w:eastAsia="Times New Roman" w:hAnsi="Calibri" w:cs="Calibri"/>
          <w:color w:val="212121"/>
        </w:rPr>
        <w:br/>
      </w:r>
      <w:r w:rsidRPr="00511021">
        <w:rPr>
          <w:rFonts w:ascii="Calibri" w:eastAsia="Times New Roman" w:hAnsi="Calibri" w:cs="Calibri"/>
          <w:color w:val="212121"/>
        </w:rPr>
        <w:br/>
        <w:t xml:space="preserve">For those of you </w:t>
      </w:r>
      <w:proofErr w:type="spellStart"/>
      <w:r w:rsidRPr="00511021">
        <w:rPr>
          <w:rFonts w:ascii="Calibri" w:eastAsia="Times New Roman" w:hAnsi="Calibri" w:cs="Calibri"/>
          <w:color w:val="212121"/>
        </w:rPr>
        <w:t>new</w:t>
      </w:r>
      <w:proofErr w:type="spellEnd"/>
      <w:r w:rsidRPr="00511021">
        <w:rPr>
          <w:rFonts w:ascii="Calibri" w:eastAsia="Times New Roman" w:hAnsi="Calibri" w:cs="Calibri"/>
          <w:color w:val="212121"/>
        </w:rPr>
        <w:t xml:space="preserve"> to SPOSG, we are a casual academic gathering of Pediatric Otolaryngologist able to discuss issues that do not usually make their way onto the program at ASPO, SENTAC and the Academy meetings.  We don't wear ties but we do have lively discussions and there is ample time for socializing in a warm climate. As an attendee you will be responsible for your own travel and lodging but there is no registration fee and meals will be provided. We do not offer CME credit which allows us to interact more casually with our industry colleagues and to discuss innovative, off-label uses of technologies and pharmaceuticals.</w:t>
      </w:r>
      <w:r w:rsidRPr="00511021">
        <w:rPr>
          <w:rFonts w:ascii="Calibri" w:eastAsia="Times New Roman" w:hAnsi="Calibri" w:cs="Calibri"/>
          <w:color w:val="212121"/>
        </w:rPr>
        <w:br/>
      </w:r>
      <w:r w:rsidRPr="00511021">
        <w:rPr>
          <w:rFonts w:ascii="Calibri" w:eastAsia="Times New Roman" w:hAnsi="Calibri" w:cs="Calibri"/>
          <w:color w:val="212121"/>
        </w:rPr>
        <w:br/>
        <w:t> Also, if you have any new partners or know of a Pediatric Otolaryngologist who is not on our email list please forward that information to me.</w:t>
      </w:r>
      <w:r w:rsidRPr="00511021">
        <w:rPr>
          <w:rFonts w:ascii="Calibri" w:eastAsia="Times New Roman" w:hAnsi="Calibri" w:cs="Calibri"/>
          <w:color w:val="212121"/>
        </w:rPr>
        <w:br/>
      </w:r>
      <w:r w:rsidRPr="00511021">
        <w:rPr>
          <w:rFonts w:ascii="Calibri" w:eastAsia="Times New Roman" w:hAnsi="Calibri" w:cs="Calibri"/>
          <w:color w:val="212121"/>
        </w:rPr>
        <w:br/>
        <w:t>The 20</w:t>
      </w:r>
      <w:r w:rsidR="00E87B62">
        <w:rPr>
          <w:rFonts w:ascii="Calibri" w:eastAsia="Times New Roman" w:hAnsi="Calibri" w:cs="Calibri"/>
          <w:color w:val="212121"/>
        </w:rPr>
        <w:t>20</w:t>
      </w:r>
      <w:r w:rsidRPr="00511021">
        <w:rPr>
          <w:rFonts w:ascii="Calibri" w:eastAsia="Times New Roman" w:hAnsi="Calibri" w:cs="Calibri"/>
          <w:color w:val="212121"/>
        </w:rPr>
        <w:t xml:space="preserve"> meeting will be similarly structured over Saturday and Sunday with breaks to interact with Industry.  </w:t>
      </w:r>
      <w:r w:rsidR="00E87B62">
        <w:rPr>
          <w:rFonts w:ascii="Calibri" w:eastAsia="Times New Roman" w:hAnsi="Calibri" w:cs="Calibri"/>
          <w:color w:val="212121"/>
        </w:rPr>
        <w:t xml:space="preserve">  We have a new website, too, </w:t>
      </w:r>
      <w:r w:rsidR="00A24BCB">
        <w:rPr>
          <w:rFonts w:ascii="Calibri" w:eastAsia="Times New Roman" w:hAnsi="Calibri" w:cs="Calibri"/>
          <w:color w:val="212121"/>
        </w:rPr>
        <w:t>(</w:t>
      </w:r>
      <w:hyperlink r:id="rId6" w:history="1">
        <w:r w:rsidR="00A24BCB" w:rsidRPr="00607493">
          <w:rPr>
            <w:rStyle w:val="Hyperlink"/>
            <w:rFonts w:ascii="Calibri" w:eastAsia="Times New Roman" w:hAnsi="Calibri" w:cs="Calibri"/>
          </w:rPr>
          <w:t>www.spoeg.org</w:t>
        </w:r>
      </w:hyperlink>
      <w:r w:rsidR="00A24BCB">
        <w:rPr>
          <w:rFonts w:ascii="Calibri" w:eastAsia="Times New Roman" w:hAnsi="Calibri" w:cs="Calibri"/>
          <w:color w:val="212121"/>
        </w:rPr>
        <w:t xml:space="preserve">) </w:t>
      </w:r>
      <w:bookmarkStart w:id="0" w:name="_GoBack"/>
      <w:bookmarkEnd w:id="0"/>
      <w:r w:rsidR="00E87B62">
        <w:rPr>
          <w:rFonts w:ascii="Calibri" w:eastAsia="Times New Roman" w:hAnsi="Calibri" w:cs="Calibri"/>
          <w:color w:val="212121"/>
        </w:rPr>
        <w:t xml:space="preserve">that will contain this year’s program, past programs, information on the vendors, some of the </w:t>
      </w:r>
      <w:proofErr w:type="spellStart"/>
      <w:r w:rsidR="00E87B62">
        <w:rPr>
          <w:rFonts w:ascii="Calibri" w:eastAsia="Times New Roman" w:hAnsi="Calibri" w:cs="Calibri"/>
          <w:color w:val="212121"/>
        </w:rPr>
        <w:t>powerpoint</w:t>
      </w:r>
      <w:proofErr w:type="spellEnd"/>
      <w:r w:rsidR="00E87B62">
        <w:rPr>
          <w:rFonts w:ascii="Calibri" w:eastAsia="Times New Roman" w:hAnsi="Calibri" w:cs="Calibri"/>
          <w:color w:val="212121"/>
        </w:rPr>
        <w:t xml:space="preserve"> presentations and a place for photos from social events.  </w:t>
      </w:r>
    </w:p>
    <w:p w14:paraId="65813717"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292B6671"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Enclosed is the preliminary agenda for the meeting. Please volunteer to lead any of the discussions (I try to assign these on a first-come, first-served basis) and also suggest topics if you do not find one that interests you. I am attaching the initial registration form to this email—let me know if you are planning to attend and the degree to which you wish to participate.</w:t>
      </w:r>
    </w:p>
    <w:p w14:paraId="0105C4E9"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lastRenderedPageBreak/>
        <w:t> </w:t>
      </w:r>
    </w:p>
    <w:p w14:paraId="555FD98A"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Look forward to seeing everyone in January!</w:t>
      </w:r>
    </w:p>
    <w:p w14:paraId="59295421"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218D68DB"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48FC5E7E"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xml:space="preserve">Craig and </w:t>
      </w:r>
      <w:proofErr w:type="spellStart"/>
      <w:r w:rsidRPr="00511021">
        <w:rPr>
          <w:rFonts w:ascii="Calibri" w:eastAsia="Times New Roman" w:hAnsi="Calibri" w:cs="Calibri"/>
          <w:color w:val="212121"/>
        </w:rPr>
        <w:t>Rande</w:t>
      </w:r>
      <w:proofErr w:type="spellEnd"/>
    </w:p>
    <w:p w14:paraId="14C1E5D0"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6D9A0E76"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4A29C405" w14:textId="77777777" w:rsidR="00511021" w:rsidRPr="00511021" w:rsidRDefault="00511021" w:rsidP="00511021">
      <w:pPr>
        <w:rPr>
          <w:rFonts w:ascii="Calibri" w:eastAsia="Times New Roman" w:hAnsi="Calibri" w:cs="Calibri"/>
          <w:color w:val="212121"/>
        </w:rPr>
      </w:pPr>
      <w:r w:rsidRPr="00511021">
        <w:rPr>
          <w:rFonts w:ascii="Calibri" w:eastAsia="Times New Roman" w:hAnsi="Calibri" w:cs="Calibri"/>
          <w:color w:val="212121"/>
        </w:rPr>
        <w:t> </w:t>
      </w:r>
    </w:p>
    <w:p w14:paraId="3F51D719" w14:textId="77777777" w:rsidR="002000C0" w:rsidRDefault="00A24BCB"/>
    <w:sectPr w:rsidR="002000C0" w:rsidSect="00FC6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21"/>
    <w:rsid w:val="00360997"/>
    <w:rsid w:val="00511021"/>
    <w:rsid w:val="00A24BCB"/>
    <w:rsid w:val="00CE05B3"/>
    <w:rsid w:val="00E87B62"/>
    <w:rsid w:val="00FC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2C00"/>
  <w14:defaultImageDpi w14:val="32767"/>
  <w15:chartTrackingRefBased/>
  <w15:docId w15:val="{AA36E0DD-C63F-5644-A286-E9FF33CA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1021"/>
  </w:style>
  <w:style w:type="character" w:styleId="Hyperlink">
    <w:name w:val="Hyperlink"/>
    <w:basedOn w:val="DefaultParagraphFont"/>
    <w:uiPriority w:val="99"/>
    <w:unhideWhenUsed/>
    <w:rsid w:val="00511021"/>
    <w:rPr>
      <w:color w:val="0000FF"/>
      <w:u w:val="single"/>
    </w:rPr>
  </w:style>
  <w:style w:type="character" w:styleId="UnresolvedMention">
    <w:name w:val="Unresolved Mention"/>
    <w:basedOn w:val="DefaultParagraphFont"/>
    <w:uiPriority w:val="99"/>
    <w:rsid w:val="00A24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03241">
      <w:bodyDiv w:val="1"/>
      <w:marLeft w:val="0"/>
      <w:marRight w:val="0"/>
      <w:marTop w:val="0"/>
      <w:marBottom w:val="0"/>
      <w:divBdr>
        <w:top w:val="none" w:sz="0" w:space="0" w:color="auto"/>
        <w:left w:val="none" w:sz="0" w:space="0" w:color="auto"/>
        <w:bottom w:val="none" w:sz="0" w:space="0" w:color="auto"/>
        <w:right w:val="none" w:sz="0" w:space="0" w:color="auto"/>
      </w:divBdr>
      <w:divsChild>
        <w:div w:id="1594774838">
          <w:marLeft w:val="0"/>
          <w:marRight w:val="0"/>
          <w:marTop w:val="0"/>
          <w:marBottom w:val="0"/>
          <w:divBdr>
            <w:top w:val="none" w:sz="0" w:space="0" w:color="auto"/>
            <w:left w:val="none" w:sz="0" w:space="0" w:color="auto"/>
            <w:bottom w:val="none" w:sz="0" w:space="0" w:color="auto"/>
            <w:right w:val="none" w:sz="0" w:space="0" w:color="auto"/>
          </w:divBdr>
        </w:div>
        <w:div w:id="415977431">
          <w:marLeft w:val="0"/>
          <w:marRight w:val="0"/>
          <w:marTop w:val="0"/>
          <w:marBottom w:val="0"/>
          <w:divBdr>
            <w:top w:val="none" w:sz="0" w:space="0" w:color="auto"/>
            <w:left w:val="none" w:sz="0" w:space="0" w:color="auto"/>
            <w:bottom w:val="none" w:sz="0" w:space="0" w:color="auto"/>
            <w:right w:val="none" w:sz="0" w:space="0" w:color="auto"/>
          </w:divBdr>
        </w:div>
        <w:div w:id="402679772">
          <w:marLeft w:val="0"/>
          <w:marRight w:val="0"/>
          <w:marTop w:val="0"/>
          <w:marBottom w:val="0"/>
          <w:divBdr>
            <w:top w:val="none" w:sz="0" w:space="0" w:color="auto"/>
            <w:left w:val="none" w:sz="0" w:space="0" w:color="auto"/>
            <w:bottom w:val="none" w:sz="0" w:space="0" w:color="auto"/>
            <w:right w:val="none" w:sz="0" w:space="0" w:color="auto"/>
          </w:divBdr>
        </w:div>
        <w:div w:id="97918881">
          <w:marLeft w:val="0"/>
          <w:marRight w:val="0"/>
          <w:marTop w:val="0"/>
          <w:marBottom w:val="0"/>
          <w:divBdr>
            <w:top w:val="none" w:sz="0" w:space="0" w:color="auto"/>
            <w:left w:val="none" w:sz="0" w:space="0" w:color="auto"/>
            <w:bottom w:val="none" w:sz="0" w:space="0" w:color="auto"/>
            <w:right w:val="none" w:sz="0" w:space="0" w:color="auto"/>
          </w:divBdr>
        </w:div>
        <w:div w:id="1664117424">
          <w:marLeft w:val="0"/>
          <w:marRight w:val="0"/>
          <w:marTop w:val="0"/>
          <w:marBottom w:val="0"/>
          <w:divBdr>
            <w:top w:val="none" w:sz="0" w:space="0" w:color="auto"/>
            <w:left w:val="none" w:sz="0" w:space="0" w:color="auto"/>
            <w:bottom w:val="none" w:sz="0" w:space="0" w:color="auto"/>
            <w:right w:val="none" w:sz="0" w:space="0" w:color="auto"/>
          </w:divBdr>
        </w:div>
        <w:div w:id="363558067">
          <w:marLeft w:val="0"/>
          <w:marRight w:val="0"/>
          <w:marTop w:val="0"/>
          <w:marBottom w:val="0"/>
          <w:divBdr>
            <w:top w:val="none" w:sz="0" w:space="0" w:color="auto"/>
            <w:left w:val="none" w:sz="0" w:space="0" w:color="auto"/>
            <w:bottom w:val="none" w:sz="0" w:space="0" w:color="auto"/>
            <w:right w:val="none" w:sz="0" w:space="0" w:color="auto"/>
          </w:divBdr>
        </w:div>
        <w:div w:id="815491678">
          <w:marLeft w:val="0"/>
          <w:marRight w:val="0"/>
          <w:marTop w:val="0"/>
          <w:marBottom w:val="0"/>
          <w:divBdr>
            <w:top w:val="none" w:sz="0" w:space="0" w:color="auto"/>
            <w:left w:val="none" w:sz="0" w:space="0" w:color="auto"/>
            <w:bottom w:val="none" w:sz="0" w:space="0" w:color="auto"/>
            <w:right w:val="none" w:sz="0" w:space="0" w:color="auto"/>
          </w:divBdr>
        </w:div>
        <w:div w:id="967978065">
          <w:marLeft w:val="0"/>
          <w:marRight w:val="0"/>
          <w:marTop w:val="0"/>
          <w:marBottom w:val="0"/>
          <w:divBdr>
            <w:top w:val="none" w:sz="0" w:space="0" w:color="auto"/>
            <w:left w:val="none" w:sz="0" w:space="0" w:color="auto"/>
            <w:bottom w:val="none" w:sz="0" w:space="0" w:color="auto"/>
            <w:right w:val="none" w:sz="0" w:space="0" w:color="auto"/>
          </w:divBdr>
        </w:div>
        <w:div w:id="830485701">
          <w:marLeft w:val="0"/>
          <w:marRight w:val="0"/>
          <w:marTop w:val="0"/>
          <w:marBottom w:val="0"/>
          <w:divBdr>
            <w:top w:val="none" w:sz="0" w:space="0" w:color="auto"/>
            <w:left w:val="none" w:sz="0" w:space="0" w:color="auto"/>
            <w:bottom w:val="none" w:sz="0" w:space="0" w:color="auto"/>
            <w:right w:val="none" w:sz="0" w:space="0" w:color="auto"/>
          </w:divBdr>
        </w:div>
        <w:div w:id="55251142">
          <w:marLeft w:val="0"/>
          <w:marRight w:val="0"/>
          <w:marTop w:val="0"/>
          <w:marBottom w:val="0"/>
          <w:divBdr>
            <w:top w:val="none" w:sz="0" w:space="0" w:color="auto"/>
            <w:left w:val="none" w:sz="0" w:space="0" w:color="auto"/>
            <w:bottom w:val="none" w:sz="0" w:space="0" w:color="auto"/>
            <w:right w:val="none" w:sz="0" w:space="0" w:color="auto"/>
          </w:divBdr>
        </w:div>
        <w:div w:id="211092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eg.org" TargetMode="External"/><Relationship Id="rId5" Type="http://schemas.openxmlformats.org/officeDocument/2006/relationships/hyperlink" Target="http://www.eaupalmbeach.com/explore/location-and-directions" TargetMode="External"/><Relationship Id="rId4" Type="http://schemas.openxmlformats.org/officeDocument/2006/relationships/hyperlink" Target="http://www.eaupalmbe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derkay</dc:creator>
  <cp:keywords/>
  <dc:description/>
  <cp:lastModifiedBy>craig derkay</cp:lastModifiedBy>
  <cp:revision>3</cp:revision>
  <dcterms:created xsi:type="dcterms:W3CDTF">2019-09-26T22:19:00Z</dcterms:created>
  <dcterms:modified xsi:type="dcterms:W3CDTF">2019-09-27T13:37:00Z</dcterms:modified>
</cp:coreProperties>
</file>